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5794a55a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AANDAHLS EFTF AS, org.nr 910 021 621,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9e7372c3e34d4239"/>
      <w:footerReference xmlns:r="http://schemas.openxmlformats.org/officeDocument/2006/relationships" w:type="default" r:id="Rcc7bfe1280e6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372c3e34d4239" /><Relationship Type="http://schemas.openxmlformats.org/officeDocument/2006/relationships/footer" Target="/word/footer1.xml" Id="Rcc7bfe1280e64764" /></Relationships>
</file>