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92aeacfb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PETER AAS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PETER AAS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f7516f39249a9"/>
      <w:footerReference xmlns:r="http://schemas.openxmlformats.org/officeDocument/2006/relationships" w:type="default" r:id="Ra1ea5778789f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f7516f39249a9" /><Relationship Type="http://schemas.openxmlformats.org/officeDocument/2006/relationships/footer" Target="/word/footer1.xml" Id="Ra1ea5778789f452d" /></Relationships>
</file>