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22ba2399c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 AASLAND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 AASLAND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de6dfd91b45a1"/>
      <w:footerReference xmlns:r="http://schemas.openxmlformats.org/officeDocument/2006/relationships" w:type="default" r:id="R7172175f3473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 AASLAND AS   ·   Org.nr 910 072 110   ·   Vestregata 2   ·   3919 PORSGRUNN   ·   jacob.aasland@aasland.no   ·   www.aasland.no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 AASLAND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de6dfd91b45a1" /><Relationship Type="http://schemas.openxmlformats.org/officeDocument/2006/relationships/footer" Target="/word/footer1.xml" Id="R7172175f347340a5" /></Relationships>
</file>