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88c0361d7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 STENSHAGEN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80a1e2031ccd4280"/>
      <w:footerReference xmlns:r="http://schemas.openxmlformats.org/officeDocument/2006/relationships" w:type="default" r:id="Rb94ac42cfe8a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1e2031ccd4280" /><Relationship Type="http://schemas.openxmlformats.org/officeDocument/2006/relationships/footer" Target="/word/footer1.xml" Id="Rb94ac42cfe8a4da6" /></Relationships>
</file>