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a55724316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Bachke &amp; Co.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Bachke &amp; Co.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93e3b8c764b7a"/>
      <w:footerReference xmlns:r="http://schemas.openxmlformats.org/officeDocument/2006/relationships" w:type="default" r:id="Rbf044222c66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93e3b8c764b7a" /><Relationship Type="http://schemas.openxmlformats.org/officeDocument/2006/relationships/footer" Target="/word/footer1.xml" Id="Rbf044222c66c4b9a" /></Relationships>
</file>