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d295e263e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FARVEHUSET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FARVEHUSET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adba788fe84418"/>
      <w:footerReference xmlns:r="http://schemas.openxmlformats.org/officeDocument/2006/relationships" w:type="default" r:id="R835750fff20b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dba788fe84418" /><Relationship Type="http://schemas.openxmlformats.org/officeDocument/2006/relationships/footer" Target="/word/footer1.xml" Id="R835750fff20b49b3" /></Relationships>
</file>