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59167fc854b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FARVEHUSET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FARVEHUSET</w:t>
      </w:r>
    </w:p>
    <w:sectPr>
      <w:headerReference xmlns:r="http://schemas.openxmlformats.org/officeDocument/2006/relationships" w:type="default" r:id="R05dcc058816d437c"/>
      <w:footerReference xmlns:r="http://schemas.openxmlformats.org/officeDocument/2006/relationships" w:type="default" r:id="R692c71083bda43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FARVEHUSET   ·   Org.nr 911 593 009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FARVEHUSET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dcc058816d437c" /><Relationship Type="http://schemas.openxmlformats.org/officeDocument/2006/relationships/footer" Target="/word/footer1.xml" Id="R692c71083bda4309" /></Relationships>
</file>