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f9d5db66c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TUW HOLDING AS</w:t>
      </w:r>
    </w:p>
    <w:sectPr>
      <w:headerReference xmlns:r="http://schemas.openxmlformats.org/officeDocument/2006/relationships" w:type="default" r:id="R1bd2864dd8464517"/>
      <w:footerReference xmlns:r="http://schemas.openxmlformats.org/officeDocument/2006/relationships" w:type="default" r:id="Rc113e3585489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2864dd8464517" /><Relationship Type="http://schemas.openxmlformats.org/officeDocument/2006/relationships/footer" Target="/word/footer1.xml" Id="Rc113e35854894f7c" /></Relationships>
</file>