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3fdade76a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SPAREBANK 1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SPAREBANK 1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8ab4ecea4546ee"/>
      <w:footerReference xmlns:r="http://schemas.openxmlformats.org/officeDocument/2006/relationships" w:type="default" r:id="Rad90686e2833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ab4ecea4546ee" /><Relationship Type="http://schemas.openxmlformats.org/officeDocument/2006/relationships/footer" Target="/word/footer1.xml" Id="Rad90686e283348c9" /></Relationships>
</file>