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e65a146be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26a22e6344764"/>
      <w:footerReference xmlns:r="http://schemas.openxmlformats.org/officeDocument/2006/relationships" w:type="default" r:id="R527ac27863a9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FORTIUS AS   ·   Org.nr 911 877 287   ·   c/o Knut Fure, Lomnessjøen øst 147   ·   2485 RENDALEN   ·   knufure@gmail.com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26a22e6344764" /><Relationship Type="http://schemas.openxmlformats.org/officeDocument/2006/relationships/footer" Target="/word/footer1.xml" Id="R527ac27863a94434" /></Relationships>
</file>