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9c36999d13425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ARCTIC CAPITAL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ARCTIC CAPITAL AS</w:t>
      </w:r>
    </w:p>
    <w:sectPr>
      <w:headerReference xmlns:r="http://schemas.openxmlformats.org/officeDocument/2006/relationships" w:type="default" r:id="R9b5238f60ee7492c"/>
      <w:footerReference xmlns:r="http://schemas.openxmlformats.org/officeDocument/2006/relationships" w:type="default" r:id="R988db45ac9574b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CAPITAL AS   ·   Org.nr 911 881 438   ·   Haakon VIIs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5238f60ee7492c" /><Relationship Type="http://schemas.openxmlformats.org/officeDocument/2006/relationships/footer" Target="/word/footer1.xml" Id="R988db45ac9574b60" /></Relationships>
</file>