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c01a877dea4c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JOBSEN INVEST AS, org.nr 912 196 607,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dbefd19558dd454c"/>
      <w:footerReference xmlns:r="http://schemas.openxmlformats.org/officeDocument/2006/relationships" w:type="default" r:id="R42a236c33fc4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efd19558dd454c" /><Relationship Type="http://schemas.openxmlformats.org/officeDocument/2006/relationships/footer" Target="/word/footer1.xml" Id="R42a236c33fc442ec" /></Relationships>
</file>