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b1e3830c3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6c62264ee445b"/>
      <w:footerReference xmlns:r="http://schemas.openxmlformats.org/officeDocument/2006/relationships" w:type="default" r:id="R6171c50c7660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6c62264ee445b" /><Relationship Type="http://schemas.openxmlformats.org/officeDocument/2006/relationships/footer" Target="/word/footer1.xml" Id="R6171c50c7660404e" /></Relationships>
</file>