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3c7acc2b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380ed8fd0e429e"/>
      <w:footerReference xmlns:r="http://schemas.openxmlformats.org/officeDocument/2006/relationships" w:type="default" r:id="R707a6aa4c7df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HOUSE AS   ·   Org.nr 912 525 104   ·   Steinveien 4   ·   1719 GREÅKER   ·   knertiten@hotmail.com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80ed8fd0e429e" /><Relationship Type="http://schemas.openxmlformats.org/officeDocument/2006/relationships/footer" Target="/word/footer1.xml" Id="R707a6aa4c7df40b0" /></Relationships>
</file>