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2654690eb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FRANK HELLAND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1be6ee2cf12d470e"/>
      <w:footerReference xmlns:r="http://schemas.openxmlformats.org/officeDocument/2006/relationships" w:type="default" r:id="Raa63dfff3863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6ee2cf12d470e" /><Relationship Type="http://schemas.openxmlformats.org/officeDocument/2006/relationships/footer" Target="/word/footer1.xml" Id="Raa63dfff38634711" /></Relationships>
</file>