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afa755432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THORNEGATA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THORNEGATA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e6df67c9d4f93"/>
      <w:footerReference xmlns:r="http://schemas.openxmlformats.org/officeDocument/2006/relationships" w:type="default" r:id="R58627307cff9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e6df67c9d4f93" /><Relationship Type="http://schemas.openxmlformats.org/officeDocument/2006/relationships/footer" Target="/word/footer1.xml" Id="R58627307cff94a8a" /></Relationships>
</file>