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2727caacd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6c01bef4c7e94176"/>
      <w:footerReference xmlns:r="http://schemas.openxmlformats.org/officeDocument/2006/relationships" w:type="default" r:id="R8c22dcb9b463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1bef4c7e94176" /><Relationship Type="http://schemas.openxmlformats.org/officeDocument/2006/relationships/footer" Target="/word/footer1.xml" Id="R8c22dcb9b4634972" /></Relationships>
</file>