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beea28e8a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CONSULTING 4 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CONSULTING 4 U AS</w:t>
      </w:r>
    </w:p>
    <w:sectPr>
      <w:headerReference xmlns:r="http://schemas.openxmlformats.org/officeDocument/2006/relationships" w:type="default" r:id="R1aea222bfbf44dba"/>
      <w:footerReference xmlns:r="http://schemas.openxmlformats.org/officeDocument/2006/relationships" w:type="default" r:id="R69ac4aca47de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CONSULTING 4 U AS   ·   Org.nr 913 574 559   ·   Vågshaugen 12   ·   5209 OS   ·   tommy.hjelle@bkkfiber.no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CONSULTING 4 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a222bfbf44dba" /><Relationship Type="http://schemas.openxmlformats.org/officeDocument/2006/relationships/footer" Target="/word/footer1.xml" Id="R69ac4aca47de4a23" /></Relationships>
</file>