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a8614fb27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33eb404ba404c"/>
      <w:footerReference xmlns:r="http://schemas.openxmlformats.org/officeDocument/2006/relationships" w:type="default" r:id="R332f9e788f8f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33eb404ba404c" /><Relationship Type="http://schemas.openxmlformats.org/officeDocument/2006/relationships/footer" Target="/word/footer1.xml" Id="R332f9e788f8f49fb" /></Relationships>
</file>