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a57c8c660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79fcd68844638"/>
      <w:footerReference xmlns:r="http://schemas.openxmlformats.org/officeDocument/2006/relationships" w:type="default" r:id="R2b1ec500c88a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REVISJONSFORUM AS   ·   Org.nr 913 801 415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79fcd68844638" /><Relationship Type="http://schemas.openxmlformats.org/officeDocument/2006/relationships/footer" Target="/word/footer1.xml" Id="R2b1ec500c88a447c" /></Relationships>
</file>