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13f0ff526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HOLDING AS</w:t>
      </w:r>
    </w:p>
    <w:sectPr>
      <w:headerReference xmlns:r="http://schemas.openxmlformats.org/officeDocument/2006/relationships" w:type="default" r:id="R8a05b581ca184c97"/>
      <w:footerReference xmlns:r="http://schemas.openxmlformats.org/officeDocument/2006/relationships" w:type="default" r:id="R0776aa5719dc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HOLDING AS   ·   Org.nr 914 135 052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5b581ca184c97" /><Relationship Type="http://schemas.openxmlformats.org/officeDocument/2006/relationships/footer" Target="/word/footer1.xml" Id="R0776aa5719dc4174" /></Relationships>
</file>