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69b66ed30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RINGEBU AS</w:t>
      </w:r>
    </w:p>
    <w:sectPr>
      <w:headerReference xmlns:r="http://schemas.openxmlformats.org/officeDocument/2006/relationships" w:type="default" r:id="R776039dc2d7d4ed8"/>
      <w:footerReference xmlns:r="http://schemas.openxmlformats.org/officeDocument/2006/relationships" w:type="default" r:id="Rc581a21d3fb1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039dc2d7d4ed8" /><Relationship Type="http://schemas.openxmlformats.org/officeDocument/2006/relationships/footer" Target="/word/footer1.xml" Id="Rc581a21d3fb14d7a" /></Relationships>
</file>