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0a5c61dac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Cy-3036 Limassol,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INDEPENDENT OIL &amp; RESOURCES PLC</w:t>
      </w:r>
    </w:p>
    <w:sectPr>
      <w:headerReference xmlns:r="http://schemas.openxmlformats.org/officeDocument/2006/relationships" w:type="default" r:id="R8f63b7230f974366"/>
      <w:footerReference xmlns:r="http://schemas.openxmlformats.org/officeDocument/2006/relationships" w:type="default" r:id="Rb16e9f520989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INDEPENDENT OIL &amp; RESOURCES PLC   ·   Org.nr 914 526 396   ·   37 Spyrou Araouzou   ·   CY-3036 LIMASSOL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INDEPENDENT OIL &amp; RESOURCES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3b7230f974366" /><Relationship Type="http://schemas.openxmlformats.org/officeDocument/2006/relationships/footer" Target="/word/footer1.xml" Id="Rb16e9f520989439e" /></Relationships>
</file>