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a902f01eb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5beef855e289494a"/>
      <w:footerReference xmlns:r="http://schemas.openxmlformats.org/officeDocument/2006/relationships" w:type="default" r:id="R15fc5a562497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ef855e289494a" /><Relationship Type="http://schemas.openxmlformats.org/officeDocument/2006/relationships/footer" Target="/word/footer1.xml" Id="R15fc5a56249747d7" /></Relationships>
</file>