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c86878bf0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OPPDAL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OPPDAL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879adb8f14a1a"/>
      <w:footerReference xmlns:r="http://schemas.openxmlformats.org/officeDocument/2006/relationships" w:type="default" r:id="R7a2eb77138f3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879adb8f14a1a" /><Relationship Type="http://schemas.openxmlformats.org/officeDocument/2006/relationships/footer" Target="/word/footer1.xml" Id="R7a2eb77138f343d4" /></Relationships>
</file>