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b04f055c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8bf9a83ee4289"/>
      <w:footerReference xmlns:r="http://schemas.openxmlformats.org/officeDocument/2006/relationships" w:type="default" r:id="R4c911639e13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bf9a83ee4289" /><Relationship Type="http://schemas.openxmlformats.org/officeDocument/2006/relationships/footer" Target="/word/footer1.xml" Id="R4c911639e13644ce" /></Relationships>
</file>