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45385790b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JO-VA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JO-VA AS</w:t>
      </w:r>
    </w:p>
    <w:sectPr>
      <w:headerReference xmlns:r="http://schemas.openxmlformats.org/officeDocument/2006/relationships" w:type="default" r:id="R06be09f4718f4744"/>
      <w:footerReference xmlns:r="http://schemas.openxmlformats.org/officeDocument/2006/relationships" w:type="default" r:id="R1675d169f3bb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JO-VA AS   ·   Org.nr 914 919 096   ·   Kvernevikveien 223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JO-VA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e09f4718f4744" /><Relationship Type="http://schemas.openxmlformats.org/officeDocument/2006/relationships/footer" Target="/word/footer1.xml" Id="R1675d169f3bb4c72" /></Relationships>
</file>