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be9f3e2f8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Lauvstad,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HAGAR AS</w:t>
      </w:r>
    </w:p>
    <w:sectPr>
      <w:headerReference xmlns:r="http://schemas.openxmlformats.org/officeDocument/2006/relationships" w:type="default" r:id="R12ab5462685d4486"/>
      <w:footerReference xmlns:r="http://schemas.openxmlformats.org/officeDocument/2006/relationships" w:type="default" r:id="Rbea8d2b76a99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HAGAR AS   ·   Org.nr 915 001 483   ·   Dalsfjordvegen 547   ·   6133 LAUVSTAD   ·   marit.otterlei@gmail.com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b5462685d4486" /><Relationship Type="http://schemas.openxmlformats.org/officeDocument/2006/relationships/footer" Target="/word/footer1.xml" Id="Rbea8d2b76a9944c8" /></Relationships>
</file>