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bdc3537c0740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Lauvstad,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HAGAR AS</w:t>
      </w:r>
    </w:p>
    <w:sectPr>
      <w:headerReference xmlns:r="http://schemas.openxmlformats.org/officeDocument/2006/relationships" w:type="default" r:id="R447915126a7746a9"/>
      <w:footerReference xmlns:r="http://schemas.openxmlformats.org/officeDocument/2006/relationships" w:type="default" r:id="Rb89136c94f1245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HAGAR AS   ·   Org.nr 915 001 483   ·   Dalsfjordvegen 547   ·   6133 LAUVSTAD   ·   marit.otterlei@gmail.com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7915126a7746a9" /><Relationship Type="http://schemas.openxmlformats.org/officeDocument/2006/relationships/footer" Target="/word/footer1.xml" Id="Rb89136c94f12451e" /></Relationships>
</file>