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fdec5d634646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YLVA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YLVA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97669e4c784a47"/>
      <w:footerReference xmlns:r="http://schemas.openxmlformats.org/officeDocument/2006/relationships" w:type="default" r:id="Rca6419afb4d64f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YLVA INVEST AS   ·   Org.nr 915 305 059   ·   Boganeset 38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YLVA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97669e4c784a47" /><Relationship Type="http://schemas.openxmlformats.org/officeDocument/2006/relationships/footer" Target="/word/footer1.xml" Id="Rca6419afb4d64fbf" /></Relationships>
</file>