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42b99293d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REVISJON AS</w:t>
      </w:r>
    </w:p>
    <w:sectPr>
      <w:headerReference xmlns:r="http://schemas.openxmlformats.org/officeDocument/2006/relationships" w:type="default" r:id="Ra2fa66f9d8304445"/>
      <w:footerReference xmlns:r="http://schemas.openxmlformats.org/officeDocument/2006/relationships" w:type="default" r:id="Rb2c04538fb4f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a66f9d8304445" /><Relationship Type="http://schemas.openxmlformats.org/officeDocument/2006/relationships/footer" Target="/word/footer1.xml" Id="Rb2c04538fb4f43af" /></Relationships>
</file>