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db737c3744b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 MUNKHAUGEN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 MUNKHAUGEN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fe8a6773c14d73"/>
      <w:footerReference xmlns:r="http://schemas.openxmlformats.org/officeDocument/2006/relationships" w:type="default" r:id="R9ede03673aa9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MUNKHAUGEN AS   ·   Org.nr 915 783 325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MUNKHAUGEN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e8a6773c14d73" /><Relationship Type="http://schemas.openxmlformats.org/officeDocument/2006/relationships/footer" Target="/word/footer1.xml" Id="R9ede03673aa94dd3" /></Relationships>
</file>