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cf979ca7cb40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SBG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SBG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1a8ad088f344c9"/>
      <w:footerReference xmlns:r="http://schemas.openxmlformats.org/officeDocument/2006/relationships" w:type="default" r:id="R183cdd9e71f84f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SBG INVEST AS   ·   Org.nr 915 924 751   ·   Kjeppestadveien 44   ·   1400 SKI   ·   Tlf. 91 37 73 01   ·   ingar.norum@sbgi.no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SBG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1a8ad088f344c9" /><Relationship Type="http://schemas.openxmlformats.org/officeDocument/2006/relationships/footer" Target="/word/footer1.xml" Id="R183cdd9e71f84ffe" /></Relationships>
</file>