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2cd5547a6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BAMBLE SOKNS STIFTELSE FOR DIAKONALE FORMÅL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BAMBLE SOKNS STIFTELSE FOR DIAKONALE FORMÅL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623ebffd04c05"/>
      <w:footerReference xmlns:r="http://schemas.openxmlformats.org/officeDocument/2006/relationships" w:type="default" r:id="Rcd07e96bfd0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SOKNS STIFTELSE FOR DIAKONALE FORMÅL   ·   Org.nr 916 034 970   ·   c/o Bamble menighetshus, Europaveien 472   ·   3967 STATHELLE   ·   Tlf. 35 96 69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SOKNS STIFTELSE FOR DIAKONALE FORMÅL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623ebffd04c05" /><Relationship Type="http://schemas.openxmlformats.org/officeDocument/2006/relationships/footer" Target="/word/footer1.xml" Id="Rcd07e96bfd0a4695" /></Relationships>
</file>