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02111b143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ÅMR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ÅMR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1e9f633af4f29"/>
      <w:footerReference xmlns:r="http://schemas.openxmlformats.org/officeDocument/2006/relationships" w:type="default" r:id="Ra735836271df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ÅMR INVEST AS   ·   Org.nr 916 305 877   ·   Leinebakkane 8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1e9f633af4f29" /><Relationship Type="http://schemas.openxmlformats.org/officeDocument/2006/relationships/footer" Target="/word/footer1.xml" Id="Ra735836271df49df" /></Relationships>
</file>