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10867e9bc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AS</w:t>
      </w:r>
    </w:p>
    <w:sectPr>
      <w:headerReference xmlns:r="http://schemas.openxmlformats.org/officeDocument/2006/relationships" w:type="default" r:id="Rec53183c6c034cee"/>
      <w:footerReference xmlns:r="http://schemas.openxmlformats.org/officeDocument/2006/relationships" w:type="default" r:id="R9bdeb1cdf48f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AS   ·   Org.nr 916 416 784   ·   Borgundfjordvegen 137   ·   6017 ÅLESUND   ·   Tlf. 70 17 70 00   ·   norway@sundolitt.com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3183c6c034cee" /><Relationship Type="http://schemas.openxmlformats.org/officeDocument/2006/relationships/footer" Target="/word/footer1.xml" Id="R9bdeb1cdf48f4cfd" /></Relationships>
</file>