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ab4dc61cd4c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KARMSUND INDUSTRI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Håvik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Håvik,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KARMSUND INDUSTRI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aa250b7f044cb6"/>
      <w:footerReference xmlns:r="http://schemas.openxmlformats.org/officeDocument/2006/relationships" w:type="default" r:id="Rb053f6d31591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KARMSUND INDUSTRI INVEST AS   ·   Org.nr 916 455 941   ·   Kolstøneset   ·   4265 HÅVIK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KARMSUND INDUSTRI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aa250b7f044cb6" /><Relationship Type="http://schemas.openxmlformats.org/officeDocument/2006/relationships/footer" Target="/word/footer1.xml" Id="Rb053f6d315914f70" /></Relationships>
</file>