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ddcb0eb0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HAUGTUSSA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HAUGTUSSA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b2480c6654b52"/>
      <w:footerReference xmlns:r="http://schemas.openxmlformats.org/officeDocument/2006/relationships" w:type="default" r:id="R975bd7e98e2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b2480c6654b52" /><Relationship Type="http://schemas.openxmlformats.org/officeDocument/2006/relationships/footer" Target="/word/footer1.xml" Id="R975bd7e98e2d4b3f" /></Relationships>
</file>