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b3f8c7030744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HEIER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HEIER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c0e1b70d3f47df"/>
      <w:footerReference xmlns:r="http://schemas.openxmlformats.org/officeDocument/2006/relationships" w:type="default" r:id="R4c61e5ae2b6043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HEIER INVESTMENT AS   ·   Org.nr 916 541 856   ·   Raveien 340A   ·   3220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HEIER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c0e1b70d3f47df" /><Relationship Type="http://schemas.openxmlformats.org/officeDocument/2006/relationships/footer" Target="/word/footer1.xml" Id="R4c61e5ae2b6043e9" /></Relationships>
</file>