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b9c14adac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AMANDA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REGNSKAP AS</w:t>
      </w:r>
    </w:p>
    <w:sectPr>
      <w:headerReference xmlns:r="http://schemas.openxmlformats.org/officeDocument/2006/relationships" w:type="default" r:id="R86b81014b1b24688"/>
      <w:footerReference xmlns:r="http://schemas.openxmlformats.org/officeDocument/2006/relationships" w:type="default" r:id="R668d060927f6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REGNSKAP AS   ·   Org.nr 916 569 742   ·   Skjoldavegen 50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81014b1b24688" /><Relationship Type="http://schemas.openxmlformats.org/officeDocument/2006/relationships/footer" Target="/word/footer1.xml" Id="R668d060927f64601" /></Relationships>
</file>