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8122ba835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SYKLUS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SYKLUS INVEST AS</w:t>
      </w:r>
    </w:p>
    <w:sectPr>
      <w:headerReference xmlns:r="http://schemas.openxmlformats.org/officeDocument/2006/relationships" w:type="default" r:id="Rd3eed433dc104877"/>
      <w:footerReference xmlns:r="http://schemas.openxmlformats.org/officeDocument/2006/relationships" w:type="default" r:id="R890e92ce60a1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SYKLUS INVEST AS   ·   Org.nr 916 587 600   ·   c/o Glenn Slydal Johansen, Dampsagveien 17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SYKLUS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ed433dc104877" /><Relationship Type="http://schemas.openxmlformats.org/officeDocument/2006/relationships/footer" Target="/word/footer1.xml" Id="R890e92ce60a14195" /></Relationships>
</file>