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afe1a94ed43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KYST-REVISJON AS</w:t>
      </w:r>
    </w:p>
    <w:sectPr>
      <w:headerReference xmlns:r="http://schemas.openxmlformats.org/officeDocument/2006/relationships" w:type="default" r:id="R38ca3f30ac604dc9"/>
      <w:footerReference xmlns:r="http://schemas.openxmlformats.org/officeDocument/2006/relationships" w:type="default" r:id="R9ec325f161d1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KYST-REVISJON AS   ·   Org.nr 916 616 031   ·   Strandgata 30   ·   8400 SORTLAND   ·   Tlf. 76 11 02 00   ·   vras@vras.no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a3f30ac604dc9" /><Relationship Type="http://schemas.openxmlformats.org/officeDocument/2006/relationships/footer" Target="/word/footer1.xml" Id="R9ec325f161d14193" /></Relationships>
</file>