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f5dda8b3fe46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TITLESTAD &amp; HAUGER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TITLESTAD &amp; HAUGER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c7cf2d54c9646c4"/>
      <w:footerReference xmlns:r="http://schemas.openxmlformats.org/officeDocument/2006/relationships" w:type="default" r:id="R4e322d62c8aa4f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TITLESTAD &amp; HAUGER AS   ·   Org.nr 916 770 049   ·   Strandveien 50   ·   1366 LYSAKER   ·   Tlf. 22 55 83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TITLESTAD &amp; HAUGER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7cf2d54c9646c4" /><Relationship Type="http://schemas.openxmlformats.org/officeDocument/2006/relationships/footer" Target="/word/footer1.xml" Id="R4e322d62c8aa4f19" /></Relationships>
</file>