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ddcee3fd7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ad02f4c6dcae4ea5"/>
      <w:footerReference xmlns:r="http://schemas.openxmlformats.org/officeDocument/2006/relationships" w:type="default" r:id="Refc96257f777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2f4c6dcae4ea5" /><Relationship Type="http://schemas.openxmlformats.org/officeDocument/2006/relationships/footer" Target="/word/footer1.xml" Id="Refc96257f7774b2b" /></Relationships>
</file>