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98004bd20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Skjoldastraumen,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63617e1416504d60"/>
      <w:footerReference xmlns:r="http://schemas.openxmlformats.org/officeDocument/2006/relationships" w:type="default" r:id="Reeb6b6f34ac1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17e1416504d60" /><Relationship Type="http://schemas.openxmlformats.org/officeDocument/2006/relationships/footer" Target="/word/footer1.xml" Id="Reeb6b6f34ac14b29" /></Relationships>
</file>