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8e5950106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RINA INVEST AS</w:t>
      </w:r>
    </w:p>
    <w:sectPr>
      <w:headerReference xmlns:r="http://schemas.openxmlformats.org/officeDocument/2006/relationships" w:type="default" r:id="R7d4db20c144f446c"/>
      <w:footerReference xmlns:r="http://schemas.openxmlformats.org/officeDocument/2006/relationships" w:type="default" r:id="R06c366e54aca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RINA INVEST AS   ·   Org.nr 917 029 288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db20c144f446c" /><Relationship Type="http://schemas.openxmlformats.org/officeDocument/2006/relationships/footer" Target="/word/footer1.xml" Id="R06c366e54aca48a1" /></Relationships>
</file>