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b009a418c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BETTINA BURUD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BETTINA BURUD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cca669b43470a"/>
      <w:footerReference xmlns:r="http://schemas.openxmlformats.org/officeDocument/2006/relationships" w:type="default" r:id="R1827e768c223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BETTINA BURUD HOLDING AS   ·   Org.nr 917 044 228   ·   Elisenbergveien 5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BETTINA BURUD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cca669b43470a" /><Relationship Type="http://schemas.openxmlformats.org/officeDocument/2006/relationships/footer" Target="/word/footer1.xml" Id="R1827e768c2234459" /></Relationships>
</file>