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1b30563b274e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KALLASTEN INVEST AS</w:t>
      </w:r>
    </w:p>
    <w:sectPr>
      <w:headerReference xmlns:r="http://schemas.openxmlformats.org/officeDocument/2006/relationships" w:type="default" r:id="R8624cec652ca46f8"/>
      <w:footerReference xmlns:r="http://schemas.openxmlformats.org/officeDocument/2006/relationships" w:type="default" r:id="Reaac2cf1a44447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KALLASTEN INVEST AS   ·   Org.nr 917 147 302   ·   Sagaveien 16B   ·   1430 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KALLASTEN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24cec652ca46f8" /><Relationship Type="http://schemas.openxmlformats.org/officeDocument/2006/relationships/footer" Target="/word/footer1.xml" Id="Reaac2cf1a4444732" /></Relationships>
</file>