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553d205d4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BEKKEN 3X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BEKKEN 3X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a1bfd3ae1481b"/>
      <w:footerReference xmlns:r="http://schemas.openxmlformats.org/officeDocument/2006/relationships" w:type="default" r:id="Rb6a3b3a62bd2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3X AS   ·   Org.nr 917 150 230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3X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a1bfd3ae1481b" /><Relationship Type="http://schemas.openxmlformats.org/officeDocument/2006/relationships/footer" Target="/word/footer1.xml" Id="Rb6a3b3a62bd24320" /></Relationships>
</file>