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24e792ae3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ORION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ORION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a2ee4cc6fd4a95"/>
      <w:footerReference xmlns:r="http://schemas.openxmlformats.org/officeDocument/2006/relationships" w:type="default" r:id="R6c2bf1fc09fc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ORION REVISJON AS   ·   Org.nr 917 209 820   ·   Kiserødveien 67J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ORION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2ee4cc6fd4a95" /><Relationship Type="http://schemas.openxmlformats.org/officeDocument/2006/relationships/footer" Target="/word/footer1.xml" Id="R6c2bf1fc09fc42d7" /></Relationships>
</file>